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4CEB" w14:textId="466ADC07" w:rsidR="00F12C76" w:rsidRDefault="00E60106" w:rsidP="00E60106">
      <w:pPr>
        <w:spacing w:after="0"/>
        <w:jc w:val="both"/>
      </w:pPr>
      <w:bookmarkStart w:id="0" w:name="_GoBack"/>
      <w:bookmarkEnd w:id="0"/>
      <w:r w:rsidRPr="00E60106">
        <w:t>Общая масса по Фм1 на л.71- 216,94 на л.69 округлил до десятых -217,0. По Фм2 на л.72- 222,14 на л.69 -222,2.</w:t>
      </w:r>
    </w:p>
    <w:p w14:paraId="564C6E4F" w14:textId="77777777" w:rsidR="00E60106" w:rsidRDefault="00E60106" w:rsidP="00E60106">
      <w:pPr>
        <w:spacing w:after="0"/>
        <w:jc w:val="both"/>
      </w:pPr>
    </w:p>
    <w:p w14:paraId="61600C0D" w14:textId="00495EAD" w:rsidR="00E60106" w:rsidRDefault="00E60106" w:rsidP="00E60106">
      <w:pPr>
        <w:spacing w:after="0"/>
        <w:jc w:val="both"/>
      </w:pPr>
      <w:r w:rsidRPr="00E60106">
        <w:t>См3 и См4 дан общий расход на все своды. Там общие элементы есть и по бетону нет четкой границы между ними, поэтому решил дать общий расход, а так как своды были промаркированы ранее, название не стал менять. Если это проблема, можно разделить</w:t>
      </w:r>
    </w:p>
    <w:sectPr w:rsidR="00E60106" w:rsidSect="004D7AF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69A"/>
    <w:rsid w:val="004D7AFE"/>
    <w:rsid w:val="006C0B77"/>
    <w:rsid w:val="0072169A"/>
    <w:rsid w:val="008242FF"/>
    <w:rsid w:val="00870751"/>
    <w:rsid w:val="00922C48"/>
    <w:rsid w:val="00B915B7"/>
    <w:rsid w:val="00E6010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7C19A"/>
  <w15:chartTrackingRefBased/>
  <w15:docId w15:val="{18200875-6A35-4211-A48E-FF398B6A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Romahov Petr</dc:creator>
  <cp:keywords/>
  <dc:description/>
  <cp:lastModifiedBy> Romahov Petr</cp:lastModifiedBy>
  <cp:revision>3</cp:revision>
  <dcterms:created xsi:type="dcterms:W3CDTF">2024-05-02T16:13:00Z</dcterms:created>
  <dcterms:modified xsi:type="dcterms:W3CDTF">2024-05-02T16:15:00Z</dcterms:modified>
</cp:coreProperties>
</file>